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03E81" w14:textId="77777777" w:rsidR="006C67FB" w:rsidRDefault="006C67FB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Motor Winder</w:t>
      </w:r>
    </w:p>
    <w:p w14:paraId="0B19C977" w14:textId="3AE55C0A" w:rsidR="00F501C4" w:rsidRDefault="00F501C4" w:rsidP="00F501C4"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Job #5</w:t>
      </w:r>
      <w:r w:rsidR="006C67FB">
        <w:rPr>
          <w:b/>
          <w:bCs/>
          <w:sz w:val="24"/>
          <w:szCs w:val="24"/>
        </w:rPr>
        <w:t>64</w:t>
      </w:r>
    </w:p>
    <w:p w14:paraId="027F8497" w14:textId="5688A918" w:rsidR="006C67FB" w:rsidRPr="006C67FB" w:rsidRDefault="00F501C4" w:rsidP="006C67FB">
      <w:pPr>
        <w:pStyle w:val="Header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Pay Range:  $</w:t>
      </w:r>
      <w:r w:rsidR="006C67FB">
        <w:rPr>
          <w:b/>
          <w:bCs/>
          <w:sz w:val="24"/>
          <w:szCs w:val="24"/>
        </w:rPr>
        <w:t xml:space="preserve">26.00 – $36.00 </w:t>
      </w:r>
      <w:r>
        <w:rPr>
          <w:b/>
          <w:bCs/>
          <w:sz w:val="24"/>
          <w:szCs w:val="24"/>
        </w:rPr>
        <w:t>/hour</w:t>
      </w:r>
      <w:r w:rsidR="006C67FB">
        <w:rPr>
          <w:b/>
          <w:bCs/>
          <w:sz w:val="24"/>
          <w:szCs w:val="24"/>
        </w:rPr>
        <w:t xml:space="preserve">    </w:t>
      </w:r>
      <w:r w:rsidR="006C67FB" w:rsidRPr="006C67FB">
        <w:rPr>
          <w:b/>
          <w:sz w:val="24"/>
          <w:szCs w:val="24"/>
        </w:rPr>
        <w:t>$54,080 - $74,880 annually</w:t>
      </w:r>
      <w:r w:rsidR="006C67FB">
        <w:rPr>
          <w:b/>
          <w:sz w:val="24"/>
          <w:szCs w:val="24"/>
        </w:rPr>
        <w:t xml:space="preserve"> </w:t>
      </w:r>
      <w:r w:rsidR="006C67FB" w:rsidRPr="006C67FB">
        <w:rPr>
          <w:b/>
          <w:sz w:val="24"/>
          <w:szCs w:val="24"/>
        </w:rPr>
        <w:t>(DOE)</w:t>
      </w:r>
    </w:p>
    <w:p w14:paraId="52FB01C3" w14:textId="77777777" w:rsidR="006C67FB" w:rsidRDefault="006C67FB" w:rsidP="006C67FB">
      <w:pPr>
        <w:pStyle w:val="Header"/>
        <w:jc w:val="center"/>
        <w:rPr>
          <w:rFonts w:eastAsia="Calibri"/>
          <w:b/>
          <w:sz w:val="24"/>
          <w:szCs w:val="24"/>
          <w:u w:val="single"/>
          <w:lang w:bidi="as-IN"/>
        </w:rPr>
      </w:pPr>
    </w:p>
    <w:p w14:paraId="58050F96" w14:textId="77777777" w:rsidR="000E24C4" w:rsidRDefault="000E24C4" w:rsidP="000E24C4">
      <w:pPr>
        <w:overflowPunct/>
        <w:autoSpaceDE/>
        <w:autoSpaceDN/>
        <w:adjustRightInd/>
        <w:spacing w:line="276" w:lineRule="auto"/>
        <w:textAlignment w:val="auto"/>
        <w:rPr>
          <w:rFonts w:eastAsia="Calibri"/>
          <w:b/>
          <w:sz w:val="24"/>
          <w:szCs w:val="24"/>
          <w:lang w:bidi="as-IN"/>
        </w:rPr>
      </w:pPr>
      <w:r w:rsidRPr="00014AC5">
        <w:rPr>
          <w:rFonts w:eastAsia="Calibri"/>
          <w:b/>
          <w:sz w:val="24"/>
          <w:szCs w:val="24"/>
          <w:u w:val="single"/>
          <w:lang w:bidi="as-IN"/>
        </w:rPr>
        <w:t>Description</w:t>
      </w:r>
      <w:r w:rsidRPr="00014AC5">
        <w:rPr>
          <w:rFonts w:eastAsia="Calibri"/>
          <w:b/>
          <w:sz w:val="24"/>
          <w:szCs w:val="24"/>
          <w:lang w:bidi="as-IN"/>
        </w:rPr>
        <w:t>:</w:t>
      </w:r>
    </w:p>
    <w:p w14:paraId="62FB14F8" w14:textId="77777777" w:rsidR="008965FD" w:rsidRDefault="008965FD" w:rsidP="008965FD">
      <w:pPr>
        <w:pStyle w:val="BodyTex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B1A0BA" w14:textId="508D9788" w:rsidR="008965FD" w:rsidRPr="000C2814" w:rsidRDefault="008965FD" w:rsidP="008965FD">
      <w:pPr>
        <w:pStyle w:val="BodyTex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2814">
        <w:rPr>
          <w:rFonts w:ascii="Times New Roman" w:hAnsi="Times New Roman" w:cs="Times New Roman"/>
          <w:sz w:val="24"/>
          <w:szCs w:val="24"/>
          <w:shd w:val="clear" w:color="auto" w:fill="FFFFFF"/>
        </w:rPr>
        <w:t>Photo-Sonics, Inc. is an international leader in state-of-the art optical tracking systems in Chatsworth and has an immediate opening for 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n Administrative Clerk</w:t>
      </w:r>
      <w:r w:rsidRPr="000C28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We’re seeking a multi-disciplinary candidate who is self-motivated and is able to set and meet goals.  </w:t>
      </w:r>
    </w:p>
    <w:p w14:paraId="74218083" w14:textId="77777777" w:rsidR="006C67FB" w:rsidRPr="000536B7" w:rsidRDefault="006C67FB" w:rsidP="006C67FB">
      <w:pPr>
        <w:rPr>
          <w:sz w:val="24"/>
          <w:szCs w:val="24"/>
        </w:rPr>
      </w:pPr>
      <w:r w:rsidRPr="000536B7">
        <w:rPr>
          <w:sz w:val="24"/>
          <w:szCs w:val="24"/>
        </w:rPr>
        <w:t xml:space="preserve">The Motor Winder </w:t>
      </w:r>
      <w:r w:rsidRPr="000536B7">
        <w:rPr>
          <w:color w:val="282828"/>
          <w:sz w:val="24"/>
          <w:szCs w:val="24"/>
          <w:shd w:val="clear" w:color="auto" w:fill="FFFFFF"/>
        </w:rPr>
        <w:t xml:space="preserve">is responsible for </w:t>
      </w:r>
      <w:r>
        <w:rPr>
          <w:color w:val="282828"/>
          <w:sz w:val="24"/>
          <w:szCs w:val="24"/>
          <w:shd w:val="clear" w:color="auto" w:fill="FFFFFF"/>
        </w:rPr>
        <w:t xml:space="preserve">the </w:t>
      </w:r>
      <w:r w:rsidRPr="000536B7">
        <w:rPr>
          <w:color w:val="282828"/>
          <w:sz w:val="24"/>
          <w:szCs w:val="24"/>
          <w:shd w:val="clear" w:color="auto" w:fill="FFFFFF"/>
        </w:rPr>
        <w:t xml:space="preserve">winding of AC/DC electric motors, generators, armatures, rotors, transformers, magnet and brake coils and related electrical components.  </w:t>
      </w:r>
      <w:r>
        <w:rPr>
          <w:color w:val="282828"/>
          <w:sz w:val="24"/>
          <w:szCs w:val="24"/>
          <w:shd w:val="clear" w:color="auto" w:fill="FFFFFF"/>
        </w:rPr>
        <w:t>This role involves b</w:t>
      </w:r>
      <w:r w:rsidRPr="000536B7">
        <w:rPr>
          <w:color w:val="282828"/>
          <w:sz w:val="24"/>
          <w:szCs w:val="24"/>
          <w:shd w:val="clear" w:color="auto" w:fill="FFFFFF"/>
        </w:rPr>
        <w:t>razing and soldering of copper, aluminum, steel</w:t>
      </w:r>
      <w:r>
        <w:rPr>
          <w:color w:val="282828"/>
          <w:sz w:val="24"/>
          <w:szCs w:val="24"/>
          <w:shd w:val="clear" w:color="auto" w:fill="FFFFFF"/>
        </w:rPr>
        <w:t>; v</w:t>
      </w:r>
      <w:r w:rsidRPr="000536B7">
        <w:rPr>
          <w:color w:val="282828"/>
          <w:sz w:val="24"/>
          <w:szCs w:val="24"/>
          <w:shd w:val="clear" w:color="auto" w:fill="FFFFFF"/>
        </w:rPr>
        <w:t xml:space="preserve">erification of applicable winds by core loss, </w:t>
      </w:r>
      <w:proofErr w:type="spellStart"/>
      <w:r w:rsidRPr="000536B7">
        <w:rPr>
          <w:color w:val="282828"/>
          <w:sz w:val="24"/>
          <w:szCs w:val="24"/>
          <w:shd w:val="clear" w:color="auto" w:fill="FFFFFF"/>
        </w:rPr>
        <w:t>hipot</w:t>
      </w:r>
      <w:proofErr w:type="spellEnd"/>
      <w:r w:rsidRPr="000536B7">
        <w:rPr>
          <w:color w:val="282828"/>
          <w:sz w:val="24"/>
          <w:szCs w:val="24"/>
          <w:shd w:val="clear" w:color="auto" w:fill="FFFFFF"/>
        </w:rPr>
        <w:t>, phase balance, rotational direction, meg-ohm and similar testing</w:t>
      </w:r>
      <w:r>
        <w:rPr>
          <w:color w:val="282828"/>
          <w:sz w:val="24"/>
          <w:szCs w:val="24"/>
          <w:shd w:val="clear" w:color="auto" w:fill="FFFFFF"/>
        </w:rPr>
        <w:t>, while documenting pre/post-test data to ensure quality.</w:t>
      </w:r>
    </w:p>
    <w:p w14:paraId="444C0A44" w14:textId="77777777" w:rsidR="006C67FB" w:rsidRDefault="006C67FB" w:rsidP="006C67FB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</w:p>
    <w:p w14:paraId="3432AEA4" w14:textId="77777777" w:rsidR="006C67FB" w:rsidRDefault="006C67FB" w:rsidP="006C67FB">
      <w:pPr>
        <w:overflowPunct/>
        <w:autoSpaceDE/>
        <w:autoSpaceDN/>
        <w:adjustRightInd/>
        <w:jc w:val="both"/>
        <w:textAlignment w:val="auto"/>
        <w:rPr>
          <w:b/>
          <w:bCs/>
          <w:sz w:val="24"/>
          <w:szCs w:val="24"/>
          <w:u w:val="single"/>
        </w:rPr>
      </w:pPr>
      <w:r w:rsidRPr="00666933">
        <w:rPr>
          <w:b/>
          <w:bCs/>
          <w:sz w:val="24"/>
          <w:szCs w:val="24"/>
          <w:u w:val="single"/>
        </w:rPr>
        <w:t>Responsibilities include but no</w:t>
      </w:r>
      <w:r>
        <w:rPr>
          <w:b/>
          <w:bCs/>
          <w:sz w:val="24"/>
          <w:szCs w:val="24"/>
          <w:u w:val="single"/>
        </w:rPr>
        <w:t>t</w:t>
      </w:r>
      <w:r w:rsidRPr="00666933">
        <w:rPr>
          <w:b/>
          <w:bCs/>
          <w:sz w:val="24"/>
          <w:szCs w:val="24"/>
          <w:u w:val="single"/>
        </w:rPr>
        <w:t xml:space="preserve"> limited to:</w:t>
      </w:r>
    </w:p>
    <w:p w14:paraId="17629E8D" w14:textId="77777777" w:rsidR="006C67FB" w:rsidRPr="003F5013" w:rsidRDefault="006C67FB" w:rsidP="006C67FB">
      <w:pPr>
        <w:rPr>
          <w:sz w:val="10"/>
          <w:szCs w:val="10"/>
        </w:rPr>
      </w:pPr>
    </w:p>
    <w:p w14:paraId="3D6939F3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Wind stators, rotors, armatures, and coils per engineering specifications.</w:t>
      </w:r>
    </w:p>
    <w:p w14:paraId="08E0F7FF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Perform hand winding and machine winding operations.</w:t>
      </w:r>
    </w:p>
    <w:p w14:paraId="3996A783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Install insulation, slot liners, wedges, and related components.</w:t>
      </w:r>
    </w:p>
    <w:p w14:paraId="63A51711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Perform soldering, terminations, and lead routing.</w:t>
      </w:r>
    </w:p>
    <w:p w14:paraId="4F72D625" w14:textId="77777777" w:rsidR="006C67FB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Apply varnish, epoxy, or other bonding materials as required.</w:t>
      </w:r>
    </w:p>
    <w:p w14:paraId="038E23A9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Support prototype builds requiring unique winding configurations.</w:t>
      </w:r>
    </w:p>
    <w:p w14:paraId="7EFAB22E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Transition winding processes into controlled, repeatable production.</w:t>
      </w:r>
    </w:p>
    <w:p w14:paraId="729279DB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Provide feedback to Manufacturing Engineering on winding improvements.</w:t>
      </w:r>
    </w:p>
    <w:p w14:paraId="7859BD2B" w14:textId="77777777" w:rsidR="006C67FB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Assist with process documentation updates and standardization.</w:t>
      </w:r>
    </w:p>
    <w:p w14:paraId="25BB0924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Support Tracking Mount Assembly team with motor integration and other tasks as needed. </w:t>
      </w:r>
    </w:p>
    <w:p w14:paraId="135A80EC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Inspect windings for proper tension, layering, and insulation integrity.</w:t>
      </w:r>
    </w:p>
    <w:p w14:paraId="1210A538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 xml:space="preserve">Perform electrical testing (resistance, continuity, </w:t>
      </w:r>
      <w:proofErr w:type="spellStart"/>
      <w:r w:rsidRPr="005C6FE3">
        <w:rPr>
          <w:sz w:val="24"/>
          <w:szCs w:val="24"/>
        </w:rPr>
        <w:t>hipot</w:t>
      </w:r>
      <w:proofErr w:type="spellEnd"/>
      <w:r w:rsidRPr="005C6FE3">
        <w:rPr>
          <w:sz w:val="24"/>
          <w:szCs w:val="24"/>
        </w:rPr>
        <w:t>, inductance</w:t>
      </w:r>
      <w:r>
        <w:rPr>
          <w:sz w:val="24"/>
          <w:szCs w:val="24"/>
        </w:rPr>
        <w:t>, motor torque test</w:t>
      </w:r>
      <w:r w:rsidRPr="005C6FE3">
        <w:rPr>
          <w:sz w:val="24"/>
          <w:szCs w:val="24"/>
        </w:rPr>
        <w:t>).</w:t>
      </w:r>
    </w:p>
    <w:p w14:paraId="239F13C3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Document test results per quality requirements.</w:t>
      </w:r>
    </w:p>
    <w:p w14:paraId="28C5DF15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Participate in root cause investigations for winding defects.</w:t>
      </w:r>
    </w:p>
    <w:p w14:paraId="4A0BE7CB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Follow travelers, routings, and work instructions.</w:t>
      </w:r>
    </w:p>
    <w:p w14:paraId="45C8354E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Accurately record labor hours and job status in ERP system.</w:t>
      </w:r>
    </w:p>
    <w:p w14:paraId="2CB1D405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Maintain traceability of materials and components.</w:t>
      </w:r>
    </w:p>
    <w:p w14:paraId="3D1F7FC2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Identify opportunities to improve winding efficiency and quality.</w:t>
      </w:r>
    </w:p>
    <w:p w14:paraId="7C751B4D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Maintain clean and organized workstation (5S standards).</w:t>
      </w:r>
    </w:p>
    <w:p w14:paraId="33A55368" w14:textId="77777777" w:rsidR="006C67FB" w:rsidRPr="005C6FE3" w:rsidRDefault="006C67FB" w:rsidP="006C67FB">
      <w:pPr>
        <w:numPr>
          <w:ilvl w:val="0"/>
          <w:numId w:val="31"/>
        </w:numPr>
        <w:overflowPunct/>
        <w:autoSpaceDE/>
        <w:autoSpaceDN/>
        <w:adjustRightInd/>
        <w:spacing w:before="100" w:beforeAutospacing="1" w:after="100" w:afterAutospacing="1"/>
        <w:textAlignment w:val="auto"/>
        <w:rPr>
          <w:sz w:val="24"/>
          <w:szCs w:val="24"/>
        </w:rPr>
      </w:pPr>
      <w:r w:rsidRPr="005C6FE3">
        <w:rPr>
          <w:sz w:val="24"/>
          <w:szCs w:val="24"/>
        </w:rPr>
        <w:t>Follow all safety protocols, especially regarding electrical and chemical handling.</w:t>
      </w:r>
    </w:p>
    <w:p w14:paraId="687D8F20" w14:textId="77777777" w:rsidR="006C67FB" w:rsidRDefault="006C67FB" w:rsidP="006C67FB">
      <w:pPr>
        <w:overflowPunct/>
        <w:autoSpaceDE/>
        <w:autoSpaceDN/>
        <w:adjustRightInd/>
        <w:textAlignment w:val="auto"/>
        <w:rPr>
          <w:b/>
          <w:sz w:val="24"/>
          <w:szCs w:val="24"/>
          <w:u w:val="single"/>
        </w:rPr>
      </w:pPr>
    </w:p>
    <w:p w14:paraId="33E8B05E" w14:textId="77777777" w:rsidR="006C67FB" w:rsidRPr="00530214" w:rsidRDefault="006C67FB" w:rsidP="006C67FB">
      <w:pPr>
        <w:overflowPunct/>
        <w:autoSpaceDE/>
        <w:autoSpaceDN/>
        <w:adjustRightInd/>
        <w:textAlignment w:val="auto"/>
        <w:rPr>
          <w:b/>
          <w:sz w:val="24"/>
          <w:szCs w:val="24"/>
          <w:u w:val="single"/>
        </w:rPr>
      </w:pPr>
      <w:r w:rsidRPr="00530214">
        <w:rPr>
          <w:b/>
          <w:sz w:val="24"/>
          <w:szCs w:val="24"/>
          <w:u w:val="single"/>
        </w:rPr>
        <w:t>Requirements</w:t>
      </w:r>
    </w:p>
    <w:p w14:paraId="00C2D5A7" w14:textId="77777777" w:rsidR="006C67FB" w:rsidRPr="00530214" w:rsidRDefault="006C67FB" w:rsidP="006C67FB">
      <w:pPr>
        <w:overflowPunct/>
        <w:autoSpaceDE/>
        <w:autoSpaceDN/>
        <w:adjustRightInd/>
        <w:textAlignment w:val="auto"/>
        <w:rPr>
          <w:b/>
          <w:sz w:val="24"/>
          <w:szCs w:val="24"/>
          <w:u w:val="single"/>
        </w:rPr>
      </w:pPr>
    </w:p>
    <w:p w14:paraId="4D8B106E" w14:textId="77777777" w:rsidR="006C67FB" w:rsidRPr="00530214" w:rsidRDefault="006C67FB" w:rsidP="006C67FB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530214">
        <w:rPr>
          <w:b/>
          <w:sz w:val="24"/>
          <w:szCs w:val="24"/>
        </w:rPr>
        <w:t>Education:</w:t>
      </w:r>
    </w:p>
    <w:p w14:paraId="6B021E9B" w14:textId="77777777" w:rsidR="006C67FB" w:rsidRPr="00530214" w:rsidRDefault="006C67FB" w:rsidP="006C67FB">
      <w:pPr>
        <w:pStyle w:val="ListParagraph"/>
        <w:numPr>
          <w:ilvl w:val="0"/>
          <w:numId w:val="34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530214">
        <w:rPr>
          <w:sz w:val="24"/>
          <w:szCs w:val="24"/>
        </w:rPr>
        <w:t>High school diploma or equivalent required.</w:t>
      </w:r>
    </w:p>
    <w:p w14:paraId="4B5D1306" w14:textId="77777777" w:rsidR="006C67FB" w:rsidRPr="00530214" w:rsidRDefault="006C67FB" w:rsidP="006C67FB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</w:p>
    <w:p w14:paraId="4CAFAA9D" w14:textId="77777777" w:rsidR="006C67FB" w:rsidRPr="00530214" w:rsidRDefault="006C67FB" w:rsidP="006C67FB">
      <w:pPr>
        <w:overflowPunct/>
        <w:autoSpaceDE/>
        <w:autoSpaceDN/>
        <w:adjustRightInd/>
        <w:textAlignment w:val="auto"/>
        <w:rPr>
          <w:b/>
          <w:sz w:val="24"/>
          <w:szCs w:val="24"/>
        </w:rPr>
      </w:pPr>
      <w:r w:rsidRPr="00530214">
        <w:rPr>
          <w:b/>
          <w:sz w:val="24"/>
          <w:szCs w:val="24"/>
        </w:rPr>
        <w:lastRenderedPageBreak/>
        <w:t>Experience:</w:t>
      </w:r>
    </w:p>
    <w:p w14:paraId="0A313649" w14:textId="77777777" w:rsidR="006C67FB" w:rsidRPr="004F1025" w:rsidRDefault="006C67FB" w:rsidP="006C67FB">
      <w:pPr>
        <w:pStyle w:val="ListParagraph"/>
        <w:numPr>
          <w:ilvl w:val="0"/>
          <w:numId w:val="33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4F1025">
        <w:rPr>
          <w:sz w:val="24"/>
          <w:szCs w:val="24"/>
        </w:rPr>
        <w:t>3–5 years’ experience in motor winding or related electro-mechanical assembly preferred.</w:t>
      </w:r>
    </w:p>
    <w:p w14:paraId="1CFC3B8E" w14:textId="77777777" w:rsidR="006C67FB" w:rsidRDefault="006C67FB" w:rsidP="006C67FB">
      <w:pPr>
        <w:pStyle w:val="ListParagraph"/>
        <w:overflowPunct/>
        <w:autoSpaceDE/>
        <w:autoSpaceDN/>
        <w:adjustRightInd/>
        <w:textAlignment w:val="auto"/>
        <w:rPr>
          <w:sz w:val="24"/>
          <w:szCs w:val="24"/>
          <w:highlight w:val="yellow"/>
        </w:rPr>
      </w:pPr>
    </w:p>
    <w:p w14:paraId="1385706F" w14:textId="77777777" w:rsidR="006C67FB" w:rsidRPr="00A06153" w:rsidRDefault="006C67FB" w:rsidP="006C67FB">
      <w:pPr>
        <w:pStyle w:val="NoSpacing"/>
        <w:rPr>
          <w:b/>
          <w:bCs/>
          <w:sz w:val="24"/>
          <w:szCs w:val="24"/>
          <w:highlight w:val="yellow"/>
        </w:rPr>
      </w:pPr>
      <w:r w:rsidRPr="00A06153">
        <w:rPr>
          <w:b/>
          <w:bCs/>
          <w:sz w:val="24"/>
          <w:szCs w:val="24"/>
        </w:rPr>
        <w:t>Skills:</w:t>
      </w:r>
    </w:p>
    <w:p w14:paraId="01370E7F" w14:textId="77777777" w:rsidR="006C67FB" w:rsidRPr="00F478B7" w:rsidRDefault="006C67FB" w:rsidP="006C67FB">
      <w:pPr>
        <w:pStyle w:val="NoSpacing"/>
        <w:numPr>
          <w:ilvl w:val="0"/>
          <w:numId w:val="35"/>
        </w:numPr>
        <w:rPr>
          <w:strike/>
          <w:sz w:val="24"/>
          <w:szCs w:val="24"/>
        </w:rPr>
      </w:pPr>
      <w:r>
        <w:rPr>
          <w:sz w:val="24"/>
          <w:szCs w:val="24"/>
        </w:rPr>
        <w:t xml:space="preserve">Experienced in fast paced, </w:t>
      </w:r>
      <w:proofErr w:type="gramStart"/>
      <w:r>
        <w:rPr>
          <w:sz w:val="24"/>
          <w:szCs w:val="24"/>
        </w:rPr>
        <w:t>hands on</w:t>
      </w:r>
      <w:proofErr w:type="gramEnd"/>
      <w:r>
        <w:rPr>
          <w:sz w:val="24"/>
          <w:szCs w:val="24"/>
        </w:rPr>
        <w:t xml:space="preserve"> production in small batch manufacturing environment</w:t>
      </w:r>
    </w:p>
    <w:p w14:paraId="3833CC25" w14:textId="77777777" w:rsidR="006C67FB" w:rsidRPr="00A06153" w:rsidRDefault="006C67FB" w:rsidP="006C67F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06153">
        <w:rPr>
          <w:sz w:val="24"/>
          <w:szCs w:val="24"/>
        </w:rPr>
        <w:t>Knowledge of coil winding techniques and insulation methods.</w:t>
      </w:r>
    </w:p>
    <w:p w14:paraId="362B6F26" w14:textId="77777777" w:rsidR="006C67FB" w:rsidRPr="00A06153" w:rsidRDefault="006C67FB" w:rsidP="006C67F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06153">
        <w:rPr>
          <w:sz w:val="24"/>
          <w:szCs w:val="24"/>
        </w:rPr>
        <w:t>Ability to read electrical schematics and mechanical drawings.</w:t>
      </w:r>
    </w:p>
    <w:p w14:paraId="3B53E397" w14:textId="77777777" w:rsidR="006C67FB" w:rsidRPr="00A06153" w:rsidRDefault="006C67FB" w:rsidP="006C67F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06153">
        <w:rPr>
          <w:sz w:val="24"/>
          <w:szCs w:val="24"/>
        </w:rPr>
        <w:t>Skilled in soldering and wire termination.</w:t>
      </w:r>
    </w:p>
    <w:p w14:paraId="1C4EE915" w14:textId="77777777" w:rsidR="006C67FB" w:rsidRPr="00A06153" w:rsidRDefault="006C67FB" w:rsidP="006C67F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06153">
        <w:rPr>
          <w:sz w:val="24"/>
          <w:szCs w:val="24"/>
        </w:rPr>
        <w:t xml:space="preserve">Familiarity with electrical test equipment (multimeter, </w:t>
      </w:r>
      <w:proofErr w:type="spellStart"/>
      <w:r w:rsidRPr="00A06153">
        <w:rPr>
          <w:sz w:val="24"/>
          <w:szCs w:val="24"/>
        </w:rPr>
        <w:t>hipot</w:t>
      </w:r>
      <w:proofErr w:type="spellEnd"/>
      <w:r w:rsidRPr="00A06153">
        <w:rPr>
          <w:sz w:val="24"/>
          <w:szCs w:val="24"/>
        </w:rPr>
        <w:t xml:space="preserve"> tester, LCR meter).</w:t>
      </w:r>
    </w:p>
    <w:p w14:paraId="1A507A36" w14:textId="77777777" w:rsidR="006C67FB" w:rsidRPr="00A06153" w:rsidRDefault="006C67FB" w:rsidP="006C67F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06153">
        <w:rPr>
          <w:sz w:val="24"/>
          <w:szCs w:val="24"/>
        </w:rPr>
        <w:t>Strong manual dexterity and precision handling skills.</w:t>
      </w:r>
    </w:p>
    <w:p w14:paraId="1C6D2A35" w14:textId="77777777" w:rsidR="006C67FB" w:rsidRPr="00A06153" w:rsidRDefault="006C67FB" w:rsidP="006C67F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06153">
        <w:rPr>
          <w:sz w:val="24"/>
          <w:szCs w:val="24"/>
        </w:rPr>
        <w:t>Strong attention to detail.</w:t>
      </w:r>
    </w:p>
    <w:p w14:paraId="22F8FCC3" w14:textId="77777777" w:rsidR="006C67FB" w:rsidRPr="00A06153" w:rsidRDefault="006C67FB" w:rsidP="006C67F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06153">
        <w:rPr>
          <w:sz w:val="24"/>
          <w:szCs w:val="24"/>
        </w:rPr>
        <w:t>Ability to follow detailed procedures.</w:t>
      </w:r>
    </w:p>
    <w:p w14:paraId="45057F95" w14:textId="77777777" w:rsidR="006C67FB" w:rsidRPr="00A06153" w:rsidRDefault="006C67FB" w:rsidP="006C67F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06153">
        <w:rPr>
          <w:sz w:val="24"/>
          <w:szCs w:val="24"/>
        </w:rPr>
        <w:t>Good communication skills.</w:t>
      </w:r>
    </w:p>
    <w:p w14:paraId="7EFC608D" w14:textId="77777777" w:rsidR="006C67FB" w:rsidRPr="00A06153" w:rsidRDefault="006C67FB" w:rsidP="006C67FB">
      <w:pPr>
        <w:pStyle w:val="NoSpacing"/>
        <w:numPr>
          <w:ilvl w:val="0"/>
          <w:numId w:val="35"/>
        </w:numPr>
        <w:rPr>
          <w:sz w:val="24"/>
          <w:szCs w:val="24"/>
        </w:rPr>
      </w:pPr>
      <w:r w:rsidRPr="00A06153">
        <w:rPr>
          <w:sz w:val="24"/>
          <w:szCs w:val="24"/>
        </w:rPr>
        <w:t>Team-oriented mindset.</w:t>
      </w:r>
    </w:p>
    <w:p w14:paraId="3310F0DE" w14:textId="77777777" w:rsidR="006C67FB" w:rsidRDefault="006C67FB" w:rsidP="006C67FB">
      <w:pPr>
        <w:rPr>
          <w:b/>
          <w:bCs/>
          <w:sz w:val="24"/>
          <w:szCs w:val="24"/>
        </w:rPr>
      </w:pPr>
    </w:p>
    <w:p w14:paraId="2BF54100" w14:textId="77777777" w:rsidR="006C67FB" w:rsidRPr="00530214" w:rsidRDefault="006C67FB" w:rsidP="006C67FB">
      <w:pPr>
        <w:rPr>
          <w:b/>
          <w:bCs/>
          <w:sz w:val="24"/>
          <w:szCs w:val="24"/>
        </w:rPr>
      </w:pPr>
      <w:r w:rsidRPr="00530214">
        <w:rPr>
          <w:b/>
          <w:bCs/>
          <w:sz w:val="24"/>
          <w:szCs w:val="24"/>
        </w:rPr>
        <w:t>Physical Requirements Include:</w:t>
      </w:r>
    </w:p>
    <w:p w14:paraId="7ACB7A5B" w14:textId="77777777" w:rsidR="006C67FB" w:rsidRPr="00530214" w:rsidRDefault="006C67FB" w:rsidP="006C67FB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530214">
        <w:rPr>
          <w:sz w:val="24"/>
          <w:szCs w:val="24"/>
        </w:rPr>
        <w:t>Ability to stand for extended periods.</w:t>
      </w:r>
    </w:p>
    <w:p w14:paraId="6B2201B2" w14:textId="77777777" w:rsidR="006C67FB" w:rsidRPr="00530214" w:rsidRDefault="006C67FB" w:rsidP="006C67FB">
      <w:pPr>
        <w:pStyle w:val="ListParagraph"/>
        <w:numPr>
          <w:ilvl w:val="0"/>
          <w:numId w:val="32"/>
        </w:numPr>
        <w:rPr>
          <w:sz w:val="24"/>
          <w:szCs w:val="24"/>
        </w:rPr>
      </w:pPr>
      <w:r w:rsidRPr="00530214">
        <w:rPr>
          <w:sz w:val="24"/>
          <w:szCs w:val="24"/>
        </w:rPr>
        <w:t>Ability to lift up to 40 lbs.</w:t>
      </w:r>
    </w:p>
    <w:p w14:paraId="1C6FD3A4" w14:textId="77777777" w:rsidR="008965FD" w:rsidRDefault="008965FD" w:rsidP="008965FD">
      <w:pPr>
        <w:jc w:val="both"/>
        <w:rPr>
          <w:sz w:val="24"/>
          <w:szCs w:val="24"/>
        </w:rPr>
      </w:pPr>
    </w:p>
    <w:sectPr w:rsidR="008965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24A45" w14:textId="77777777" w:rsidR="00BF00EF" w:rsidRDefault="00BF00EF" w:rsidP="00F501C4">
      <w:r>
        <w:separator/>
      </w:r>
    </w:p>
  </w:endnote>
  <w:endnote w:type="continuationSeparator" w:id="0">
    <w:p w14:paraId="27E0D874" w14:textId="77777777" w:rsidR="00BF00EF" w:rsidRDefault="00BF00EF" w:rsidP="00F50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2099F" w14:textId="77777777" w:rsidR="00BF00EF" w:rsidRDefault="00BF00EF" w:rsidP="00F501C4">
      <w:r>
        <w:separator/>
      </w:r>
    </w:p>
  </w:footnote>
  <w:footnote w:type="continuationSeparator" w:id="0">
    <w:p w14:paraId="09FAC6A8" w14:textId="77777777" w:rsidR="00BF00EF" w:rsidRDefault="00BF00EF" w:rsidP="00F501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484F"/>
    <w:multiLevelType w:val="hybridMultilevel"/>
    <w:tmpl w:val="81A29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0AA9"/>
    <w:multiLevelType w:val="hybridMultilevel"/>
    <w:tmpl w:val="46A2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7431"/>
    <w:multiLevelType w:val="multilevel"/>
    <w:tmpl w:val="8116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25ED8"/>
    <w:multiLevelType w:val="multilevel"/>
    <w:tmpl w:val="94B2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BD07FD"/>
    <w:multiLevelType w:val="multilevel"/>
    <w:tmpl w:val="54C2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3440B3"/>
    <w:multiLevelType w:val="hybridMultilevel"/>
    <w:tmpl w:val="837A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50F8"/>
    <w:multiLevelType w:val="hybridMultilevel"/>
    <w:tmpl w:val="04C6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F176F"/>
    <w:multiLevelType w:val="hybridMultilevel"/>
    <w:tmpl w:val="675E0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A517E4"/>
    <w:multiLevelType w:val="multilevel"/>
    <w:tmpl w:val="68E8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4742D"/>
    <w:multiLevelType w:val="hybridMultilevel"/>
    <w:tmpl w:val="6F0E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7445A"/>
    <w:multiLevelType w:val="hybridMultilevel"/>
    <w:tmpl w:val="F82C6D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13590C"/>
    <w:multiLevelType w:val="hybridMultilevel"/>
    <w:tmpl w:val="EBE4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E7965"/>
    <w:multiLevelType w:val="multilevel"/>
    <w:tmpl w:val="EA74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765599"/>
    <w:multiLevelType w:val="hybridMultilevel"/>
    <w:tmpl w:val="1F9C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34777"/>
    <w:multiLevelType w:val="multilevel"/>
    <w:tmpl w:val="B9C0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1967FA"/>
    <w:multiLevelType w:val="hybridMultilevel"/>
    <w:tmpl w:val="4CB4E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03089A"/>
    <w:multiLevelType w:val="hybridMultilevel"/>
    <w:tmpl w:val="40FC7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A72131"/>
    <w:multiLevelType w:val="hybridMultilevel"/>
    <w:tmpl w:val="2020B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C1635"/>
    <w:multiLevelType w:val="multilevel"/>
    <w:tmpl w:val="46EC3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FC0E87"/>
    <w:multiLevelType w:val="hybridMultilevel"/>
    <w:tmpl w:val="FAA09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D0E6F"/>
    <w:multiLevelType w:val="multilevel"/>
    <w:tmpl w:val="B280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7969FE"/>
    <w:multiLevelType w:val="hybridMultilevel"/>
    <w:tmpl w:val="19A8942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E5401B9"/>
    <w:multiLevelType w:val="hybridMultilevel"/>
    <w:tmpl w:val="7512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A05F2"/>
    <w:multiLevelType w:val="hybridMultilevel"/>
    <w:tmpl w:val="6D8CF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2947F2"/>
    <w:multiLevelType w:val="hybridMultilevel"/>
    <w:tmpl w:val="98C68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2550D6"/>
    <w:multiLevelType w:val="hybridMultilevel"/>
    <w:tmpl w:val="AC501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23FA6"/>
    <w:multiLevelType w:val="multilevel"/>
    <w:tmpl w:val="60726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B7A0768"/>
    <w:multiLevelType w:val="hybridMultilevel"/>
    <w:tmpl w:val="9E2A3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04F86"/>
    <w:multiLevelType w:val="hybridMultilevel"/>
    <w:tmpl w:val="0D945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B2CAE"/>
    <w:multiLevelType w:val="hybridMultilevel"/>
    <w:tmpl w:val="993C3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833BE"/>
    <w:multiLevelType w:val="hybridMultilevel"/>
    <w:tmpl w:val="5BE84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4E7751"/>
    <w:multiLevelType w:val="hybridMultilevel"/>
    <w:tmpl w:val="8C1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9377C"/>
    <w:multiLevelType w:val="hybridMultilevel"/>
    <w:tmpl w:val="AD6A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359F5"/>
    <w:multiLevelType w:val="hybridMultilevel"/>
    <w:tmpl w:val="9724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87FD1"/>
    <w:multiLevelType w:val="hybridMultilevel"/>
    <w:tmpl w:val="6D98E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616008">
    <w:abstractNumId w:val="2"/>
  </w:num>
  <w:num w:numId="2" w16cid:durableId="35854764">
    <w:abstractNumId w:val="14"/>
  </w:num>
  <w:num w:numId="3" w16cid:durableId="530412631">
    <w:abstractNumId w:val="4"/>
  </w:num>
  <w:num w:numId="4" w16cid:durableId="944733145">
    <w:abstractNumId w:val="31"/>
  </w:num>
  <w:num w:numId="5" w16cid:durableId="1718159619">
    <w:abstractNumId w:val="25"/>
  </w:num>
  <w:num w:numId="6" w16cid:durableId="1607497258">
    <w:abstractNumId w:val="0"/>
  </w:num>
  <w:num w:numId="7" w16cid:durableId="2070610416">
    <w:abstractNumId w:val="30"/>
  </w:num>
  <w:num w:numId="8" w16cid:durableId="128977313">
    <w:abstractNumId w:val="5"/>
  </w:num>
  <w:num w:numId="9" w16cid:durableId="1034573186">
    <w:abstractNumId w:val="6"/>
  </w:num>
  <w:num w:numId="10" w16cid:durableId="128668574">
    <w:abstractNumId w:val="9"/>
  </w:num>
  <w:num w:numId="11" w16cid:durableId="1153909442">
    <w:abstractNumId w:val="8"/>
  </w:num>
  <w:num w:numId="12" w16cid:durableId="892036364">
    <w:abstractNumId w:val="18"/>
  </w:num>
  <w:num w:numId="13" w16cid:durableId="1458598342">
    <w:abstractNumId w:val="20"/>
  </w:num>
  <w:num w:numId="14" w16cid:durableId="1225143925">
    <w:abstractNumId w:val="3"/>
  </w:num>
  <w:num w:numId="15" w16cid:durableId="1860923605">
    <w:abstractNumId w:val="33"/>
  </w:num>
  <w:num w:numId="16" w16cid:durableId="435949046">
    <w:abstractNumId w:val="19"/>
  </w:num>
  <w:num w:numId="17" w16cid:durableId="153646610">
    <w:abstractNumId w:val="28"/>
  </w:num>
  <w:num w:numId="18" w16cid:durableId="1544832909">
    <w:abstractNumId w:val="10"/>
  </w:num>
  <w:num w:numId="19" w16cid:durableId="969170845">
    <w:abstractNumId w:val="23"/>
  </w:num>
  <w:num w:numId="20" w16cid:durableId="174075803">
    <w:abstractNumId w:val="7"/>
  </w:num>
  <w:num w:numId="21" w16cid:durableId="1305155431">
    <w:abstractNumId w:val="29"/>
  </w:num>
  <w:num w:numId="22" w16cid:durableId="308899369">
    <w:abstractNumId w:val="32"/>
  </w:num>
  <w:num w:numId="23" w16cid:durableId="961963341">
    <w:abstractNumId w:val="26"/>
  </w:num>
  <w:num w:numId="24" w16cid:durableId="313871389">
    <w:abstractNumId w:val="15"/>
  </w:num>
  <w:num w:numId="25" w16cid:durableId="266624762">
    <w:abstractNumId w:val="24"/>
  </w:num>
  <w:num w:numId="26" w16cid:durableId="1380979944">
    <w:abstractNumId w:val="16"/>
  </w:num>
  <w:num w:numId="27" w16cid:durableId="605701059">
    <w:abstractNumId w:val="34"/>
  </w:num>
  <w:num w:numId="28" w16cid:durableId="98725154">
    <w:abstractNumId w:val="21"/>
  </w:num>
  <w:num w:numId="29" w16cid:durableId="1017775518">
    <w:abstractNumId w:val="11"/>
  </w:num>
  <w:num w:numId="30" w16cid:durableId="641546782">
    <w:abstractNumId w:val="22"/>
  </w:num>
  <w:num w:numId="31" w16cid:durableId="1398240409">
    <w:abstractNumId w:val="12"/>
  </w:num>
  <w:num w:numId="32" w16cid:durableId="940378600">
    <w:abstractNumId w:val="13"/>
  </w:num>
  <w:num w:numId="33" w16cid:durableId="1467042567">
    <w:abstractNumId w:val="1"/>
  </w:num>
  <w:num w:numId="34" w16cid:durableId="670061002">
    <w:abstractNumId w:val="27"/>
  </w:num>
  <w:num w:numId="35" w16cid:durableId="10290678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C4"/>
    <w:rsid w:val="000E24C4"/>
    <w:rsid w:val="001128EF"/>
    <w:rsid w:val="00142BD5"/>
    <w:rsid w:val="001A5DBD"/>
    <w:rsid w:val="001B644D"/>
    <w:rsid w:val="003E5443"/>
    <w:rsid w:val="00452771"/>
    <w:rsid w:val="00463495"/>
    <w:rsid w:val="005973EA"/>
    <w:rsid w:val="005B2A72"/>
    <w:rsid w:val="005E3661"/>
    <w:rsid w:val="00614489"/>
    <w:rsid w:val="00685D70"/>
    <w:rsid w:val="006C67FB"/>
    <w:rsid w:val="007A0AEC"/>
    <w:rsid w:val="008965FD"/>
    <w:rsid w:val="008B0BB2"/>
    <w:rsid w:val="00941741"/>
    <w:rsid w:val="00A66FBA"/>
    <w:rsid w:val="00AE6591"/>
    <w:rsid w:val="00B6628D"/>
    <w:rsid w:val="00BF00EF"/>
    <w:rsid w:val="00C24F53"/>
    <w:rsid w:val="00C61945"/>
    <w:rsid w:val="00E146B3"/>
    <w:rsid w:val="00E51052"/>
    <w:rsid w:val="00EE6787"/>
    <w:rsid w:val="00F5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6356"/>
  <w15:chartTrackingRefBased/>
  <w15:docId w15:val="{411F7FE2-F338-412F-BECD-0958CB6F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1C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0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1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1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1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1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1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1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1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01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1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1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1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1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1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1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1C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F501C4"/>
    <w:pPr>
      <w:overflowPunct/>
      <w:autoSpaceDE/>
      <w:autoSpaceDN/>
      <w:adjustRightInd/>
      <w:spacing w:after="120"/>
      <w:textAlignment w:val="auto"/>
    </w:pPr>
    <w:rPr>
      <w:rFonts w:ascii="Arial" w:hAnsi="Arial" w:cs="Arial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F501C4"/>
    <w:rPr>
      <w:rFonts w:ascii="Arial" w:eastAsia="Times New Roman" w:hAnsi="Arial" w:cs="Arial"/>
      <w:kern w:val="0"/>
      <w:sz w:val="28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50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1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50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1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B644D"/>
    <w:pPr>
      <w:overflowPunct/>
      <w:autoSpaceDE/>
      <w:autoSpaceDN/>
      <w:adjustRightInd/>
      <w:spacing w:before="150" w:after="150"/>
      <w:textAlignment w:val="auto"/>
    </w:pPr>
    <w:rPr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8965F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8965F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6C67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Stokes</dc:creator>
  <cp:keywords/>
  <dc:description/>
  <cp:lastModifiedBy>Lori Jacobson</cp:lastModifiedBy>
  <cp:revision>3</cp:revision>
  <dcterms:created xsi:type="dcterms:W3CDTF">2026-05-07T18:25:00Z</dcterms:created>
  <dcterms:modified xsi:type="dcterms:W3CDTF">2026-05-07T18:28:00Z</dcterms:modified>
</cp:coreProperties>
</file>